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5CF5" w14:textId="32CF9276" w:rsidR="00573F42" w:rsidRPr="00573F42" w:rsidRDefault="00573F42" w:rsidP="00573F42">
      <w:pPr>
        <w:spacing w:line="276" w:lineRule="auto"/>
        <w:ind w:left="142" w:right="-1"/>
        <w:rPr>
          <w:rFonts w:ascii="Arial" w:hAnsi="Arial" w:cs="Arial"/>
          <w:b/>
          <w:iCs/>
          <w:small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Cs/>
          <w:smallCaps/>
          <w:noProof/>
        </w:rPr>
        <w:drawing>
          <wp:anchor distT="0" distB="0" distL="114300" distR="114300" simplePos="0" relativeHeight="251658240" behindDoc="0" locked="0" layoutInCell="1" allowOverlap="1" wp14:anchorId="14499664" wp14:editId="14B873B1">
            <wp:simplePos x="0" y="0"/>
            <wp:positionH relativeFrom="column">
              <wp:posOffset>89535</wp:posOffset>
            </wp:positionH>
            <wp:positionV relativeFrom="paragraph">
              <wp:posOffset>0</wp:posOffset>
            </wp:positionV>
            <wp:extent cx="533400" cy="607060"/>
            <wp:effectExtent l="0" t="0" r="0" b="2540"/>
            <wp:wrapSquare wrapText="bothSides"/>
            <wp:docPr id="1711255682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73" w:rsidRPr="00573F42">
        <w:rPr>
          <w:rFonts w:ascii="Arial" w:hAnsi="Arial" w:cs="Arial"/>
          <w:b/>
          <w:iCs/>
          <w:smallCaps/>
          <w:sz w:val="24"/>
          <w:szCs w:val="24"/>
        </w:rPr>
        <w:t xml:space="preserve">DIREZIONE DIDATTICA CASTROVILLARI 2 </w:t>
      </w:r>
    </w:p>
    <w:p w14:paraId="02CC5484" w14:textId="77777777" w:rsidR="00573F42" w:rsidRPr="00573F42" w:rsidRDefault="00172E73" w:rsidP="00573F42">
      <w:pPr>
        <w:spacing w:line="276" w:lineRule="auto"/>
        <w:ind w:left="142" w:right="-1"/>
        <w:rPr>
          <w:rFonts w:ascii="Arial" w:hAnsi="Arial" w:cs="Arial"/>
          <w:bCs/>
          <w:iCs/>
          <w:smallCaps/>
          <w:sz w:val="18"/>
          <w:szCs w:val="18"/>
        </w:rPr>
      </w:pPr>
      <w:r w:rsidRPr="00573F42">
        <w:rPr>
          <w:rFonts w:ascii="Arial" w:hAnsi="Arial" w:cs="Arial"/>
          <w:bCs/>
          <w:iCs/>
          <w:smallCaps/>
          <w:sz w:val="18"/>
          <w:szCs w:val="18"/>
        </w:rPr>
        <w:t xml:space="preserve">Via Delle Orchidee, 7 - 87012 Castrovillari (CS) </w:t>
      </w:r>
    </w:p>
    <w:p w14:paraId="7E9B67C8" w14:textId="70862075" w:rsidR="00573F42" w:rsidRPr="00573F42" w:rsidRDefault="00172E73" w:rsidP="00573F42">
      <w:pPr>
        <w:spacing w:line="276" w:lineRule="auto"/>
        <w:ind w:left="142" w:right="-1"/>
        <w:rPr>
          <w:rFonts w:ascii="Arial" w:hAnsi="Arial" w:cs="Arial"/>
          <w:bCs/>
          <w:iCs/>
          <w:smallCaps/>
          <w:sz w:val="18"/>
          <w:szCs w:val="18"/>
        </w:rPr>
      </w:pPr>
      <w:r w:rsidRPr="00573F42">
        <w:rPr>
          <w:rFonts w:ascii="Arial" w:hAnsi="Arial" w:cs="Arial"/>
          <w:bCs/>
          <w:iCs/>
          <w:smallCaps/>
          <w:sz w:val="18"/>
          <w:szCs w:val="18"/>
        </w:rPr>
        <w:t xml:space="preserve">e-mail </w:t>
      </w:r>
      <w:hyperlink r:id="rId5" w:history="1">
        <w:r w:rsidR="006F20F6" w:rsidRPr="00FA0E06">
          <w:rPr>
            <w:rStyle w:val="Collegamentoipertestuale"/>
            <w:rFonts w:ascii="Arial" w:hAnsi="Arial" w:cs="Arial"/>
            <w:bCs/>
            <w:iCs/>
            <w:smallCaps/>
            <w:sz w:val="18"/>
            <w:szCs w:val="18"/>
          </w:rPr>
          <w:t>csee59100x@istruzione.it</w:t>
        </w:r>
      </w:hyperlink>
      <w:r w:rsidR="006F20F6">
        <w:rPr>
          <w:rFonts w:ascii="Arial" w:hAnsi="Arial" w:cs="Arial"/>
          <w:bCs/>
          <w:iCs/>
          <w:smallCaps/>
          <w:sz w:val="18"/>
          <w:szCs w:val="18"/>
        </w:rPr>
        <w:t xml:space="preserve"> </w:t>
      </w:r>
      <w:r w:rsidRPr="00573F42">
        <w:rPr>
          <w:rFonts w:ascii="Arial" w:hAnsi="Arial" w:cs="Arial"/>
          <w:bCs/>
          <w:iCs/>
          <w:smallCaps/>
          <w:sz w:val="18"/>
          <w:szCs w:val="18"/>
        </w:rPr>
        <w:t xml:space="preserve"> - </w:t>
      </w:r>
      <w:proofErr w:type="spellStart"/>
      <w:r w:rsidRPr="00573F42">
        <w:rPr>
          <w:rFonts w:ascii="Arial" w:hAnsi="Arial" w:cs="Arial"/>
          <w:bCs/>
          <w:iCs/>
          <w:smallCaps/>
          <w:sz w:val="18"/>
          <w:szCs w:val="18"/>
        </w:rPr>
        <w:t>pec</w:t>
      </w:r>
      <w:proofErr w:type="spellEnd"/>
      <w:r w:rsidRPr="00573F42">
        <w:rPr>
          <w:rFonts w:ascii="Arial" w:hAnsi="Arial" w:cs="Arial"/>
          <w:bCs/>
          <w:iCs/>
          <w:smallCaps/>
          <w:sz w:val="18"/>
          <w:szCs w:val="18"/>
        </w:rPr>
        <w:t xml:space="preserve">: </w:t>
      </w:r>
      <w:hyperlink r:id="rId6" w:history="1">
        <w:r w:rsidR="00573F42" w:rsidRPr="00573F42">
          <w:rPr>
            <w:rStyle w:val="Collegamentoipertestuale"/>
            <w:rFonts w:ascii="Arial" w:hAnsi="Arial" w:cs="Arial"/>
            <w:bCs/>
            <w:iCs/>
            <w:smallCaps/>
            <w:sz w:val="18"/>
            <w:szCs w:val="18"/>
          </w:rPr>
          <w:t>csee59100x@pec.istruzione.it</w:t>
        </w:r>
      </w:hyperlink>
      <w:r w:rsidRPr="00573F42">
        <w:rPr>
          <w:rFonts w:ascii="Arial" w:hAnsi="Arial" w:cs="Arial"/>
          <w:bCs/>
          <w:iCs/>
          <w:smallCaps/>
          <w:sz w:val="18"/>
          <w:szCs w:val="18"/>
        </w:rPr>
        <w:t xml:space="preserve"> </w:t>
      </w:r>
    </w:p>
    <w:p w14:paraId="2193E863" w14:textId="41208764" w:rsidR="00172E73" w:rsidRPr="00573F42" w:rsidRDefault="00172E73" w:rsidP="00573F42">
      <w:pPr>
        <w:spacing w:line="276" w:lineRule="auto"/>
        <w:ind w:left="142" w:right="-1"/>
        <w:rPr>
          <w:rFonts w:ascii="Arial" w:hAnsi="Arial" w:cs="Arial"/>
          <w:bCs/>
          <w:iCs/>
          <w:smallCaps/>
          <w:sz w:val="18"/>
          <w:szCs w:val="18"/>
        </w:rPr>
      </w:pPr>
      <w:r w:rsidRPr="00573F42">
        <w:rPr>
          <w:rFonts w:ascii="Arial" w:hAnsi="Arial" w:cs="Arial"/>
          <w:bCs/>
          <w:iCs/>
          <w:smallCaps/>
          <w:sz w:val="18"/>
          <w:szCs w:val="18"/>
        </w:rPr>
        <w:t>Codice meccanografico: csee59100x - CF: 83002260780 - Codice Univoco: UFESEJ</w:t>
      </w:r>
    </w:p>
    <w:p w14:paraId="00000001" w14:textId="2BA272D5" w:rsidR="00852CFC" w:rsidRPr="00172E73" w:rsidRDefault="00A45D55" w:rsidP="00172E73">
      <w:pPr>
        <w:pStyle w:val="Citazioneintensa"/>
        <w:spacing w:line="276" w:lineRule="auto"/>
        <w:ind w:right="-1"/>
        <w:jc w:val="right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news - web</w:t>
      </w:r>
    </w:p>
    <w:p w14:paraId="13CF6950" w14:textId="77777777" w:rsidR="000A2969" w:rsidRDefault="000A2969" w:rsidP="00172E7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D160624" w:rsidR="00852CFC" w:rsidRDefault="00CF3EBC" w:rsidP="00172E7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>Direzione Didattica Statale – Castrovillari 2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d’intesa con l’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Ente Parco Nazionale del Pollino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ed in collaborazione con il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CEA Pollino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>Calabria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(centro di esperienza per l’educazione e la sostenibilità ambientale) ha </w:t>
      </w:r>
      <w:r w:rsidR="00A45D55">
        <w:rPr>
          <w:rFonts w:ascii="Arial" w:eastAsia="Arial" w:hAnsi="Arial" w:cs="Arial"/>
          <w:color w:val="000000"/>
          <w:sz w:val="24"/>
          <w:szCs w:val="24"/>
        </w:rPr>
        <w:t>elaborato ed avviato uno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specifico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progetto educativo </w:t>
      </w:r>
      <w:r w:rsidRPr="00A45D55">
        <w:rPr>
          <w:rFonts w:ascii="Arial" w:eastAsia="Arial" w:hAnsi="Arial" w:cs="Arial"/>
          <w:color w:val="000000"/>
          <w:sz w:val="24"/>
          <w:szCs w:val="24"/>
        </w:rPr>
        <w:t xml:space="preserve">denominato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>“Insieme Salviamo il Pianeta”,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rivolto a</w:t>
      </w:r>
      <w:r w:rsidRPr="00172E73">
        <w:rPr>
          <w:rFonts w:ascii="Arial" w:eastAsia="Arial" w:hAnsi="Arial" w:cs="Arial"/>
          <w:sz w:val="24"/>
          <w:szCs w:val="24"/>
        </w:rPr>
        <w:t xml:space="preserve">ll'intera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comunità scolastica:</w:t>
      </w:r>
      <w:r w:rsidRPr="00172E73">
        <w:rPr>
          <w:rFonts w:ascii="Arial" w:eastAsia="Arial" w:hAnsi="Arial" w:cs="Arial"/>
          <w:sz w:val="24"/>
          <w:szCs w:val="24"/>
        </w:rPr>
        <w:t xml:space="preserve"> studenti,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famiglie, persona</w:t>
      </w:r>
      <w:r w:rsidRPr="00172E73">
        <w:rPr>
          <w:rFonts w:ascii="Arial" w:eastAsia="Arial" w:hAnsi="Arial" w:cs="Arial"/>
          <w:sz w:val="24"/>
          <w:szCs w:val="24"/>
        </w:rPr>
        <w:t>le scolasti</w:t>
      </w:r>
      <w:r w:rsidRPr="00172E73">
        <w:rPr>
          <w:rFonts w:ascii="Arial" w:eastAsia="Arial" w:hAnsi="Arial" w:cs="Arial"/>
          <w:sz w:val="24"/>
          <w:szCs w:val="24"/>
        </w:rPr>
        <w:t xml:space="preserve">co,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istituzioni, esperti, organizzazioni del terzo settore.</w:t>
      </w:r>
    </w:p>
    <w:p w14:paraId="7EA19B17" w14:textId="6E956AF1" w:rsidR="00A45D55" w:rsidRPr="00172E73" w:rsidRDefault="00A45D55" w:rsidP="00A45D55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progetto è finanziato dal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Ministero dell'Ambiente e della Sicurezza Energetica, il Ministero dell’Università e della Ricerca e il Ministero dell’Istruzione e del Merito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nell’ambito del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>“Programma #iosonoAmbiente”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previsto dalla </w:t>
      </w:r>
      <w:r w:rsidRPr="00207395">
        <w:rPr>
          <w:rFonts w:ascii="Arial" w:eastAsia="Arial" w:hAnsi="Arial" w:cs="Arial"/>
          <w:b/>
          <w:bCs/>
          <w:color w:val="000000"/>
          <w:sz w:val="24"/>
          <w:szCs w:val="24"/>
        </w:rPr>
        <w:t>legge 141/2019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relativo a </w:t>
      </w:r>
      <w:r w:rsidRPr="00A45D55">
        <w:rPr>
          <w:rFonts w:ascii="Arial" w:eastAsia="Arial" w:hAnsi="Arial" w:cs="Arial"/>
          <w:b/>
          <w:bCs/>
          <w:color w:val="000000"/>
          <w:sz w:val="24"/>
          <w:szCs w:val="24"/>
        </w:rPr>
        <w:t>campagne di informazione e formazione nelle scuole, per sensibilizzare gli studenti sui temi ambientali e, in particolare, sugli strumenti e le azioni di contrasto, mitigazione e adattamento ai cambiamenti climatici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5" w14:textId="3D31238B" w:rsidR="00852CFC" w:rsidRPr="00172E73" w:rsidRDefault="00CF3EBC" w:rsidP="00172E7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72E73">
        <w:rPr>
          <w:rFonts w:ascii="Arial" w:eastAsia="Arial" w:hAnsi="Arial" w:cs="Arial"/>
          <w:color w:val="000000"/>
          <w:sz w:val="24"/>
          <w:szCs w:val="24"/>
        </w:rPr>
        <w:t>La proposta didattica ed educativa riprende esperienze già avviate dalla scuola primaria negli anni passati ed ha come obiettivo la conoscenza delle problematiche ambientali e lo sviluppo-attivazione di competenze sociali e ci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viche sulla sostenibilità e più specificamente sui </w:t>
      </w:r>
      <w:proofErr w:type="gramStart"/>
      <w:r w:rsidRPr="00172E73">
        <w:rPr>
          <w:rFonts w:ascii="Arial" w:eastAsia="Arial" w:hAnsi="Arial" w:cs="Arial"/>
          <w:color w:val="000000"/>
          <w:sz w:val="24"/>
          <w:szCs w:val="24"/>
        </w:rPr>
        <w:t>temi:  aree</w:t>
      </w:r>
      <w:proofErr w:type="gramEnd"/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protette e del loro patrimonio; biodiversità </w:t>
      </w:r>
      <w:r w:rsidRPr="00172E73">
        <w:rPr>
          <w:rFonts w:ascii="Arial" w:eastAsia="Arial" w:hAnsi="Arial" w:cs="Arial"/>
          <w:sz w:val="24"/>
          <w:szCs w:val="24"/>
        </w:rPr>
        <w:t>e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valore naturalistico del territorio;  conoscenza scientifica e  buone pratiche da attivare come cittadini responsabili;  supporto a</w:t>
      </w:r>
      <w:r w:rsidRPr="00172E73">
        <w:rPr>
          <w:rFonts w:ascii="Arial" w:eastAsia="Arial" w:hAnsi="Arial" w:cs="Arial"/>
          <w:sz w:val="24"/>
          <w:szCs w:val="24"/>
        </w:rPr>
        <w:t>d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attività di r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icerca e studio in ambito naturalistico; valorizzazione delle risorse naturali a cominciare dal ciclo dell’acqua ed all’interazione con le attività dell’uomo. </w:t>
      </w:r>
    </w:p>
    <w:p w14:paraId="556325DC" w14:textId="57B04CF3" w:rsidR="00207395" w:rsidRPr="00172E73" w:rsidRDefault="00CF3EBC" w:rsidP="00172E7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72E73">
        <w:rPr>
          <w:rFonts w:ascii="Arial" w:eastAsia="Arial" w:hAnsi="Arial" w:cs="Arial"/>
          <w:color w:val="000000"/>
          <w:sz w:val="24"/>
          <w:szCs w:val="24"/>
        </w:rPr>
        <w:t>Le attività saranno realizzate attraverso percorsi e proposte educative di scoperta e conoscenza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di realtà culturali ed ambientali vicine al territorio</w:t>
      </w:r>
      <w:r w:rsidRPr="00172E73">
        <w:rPr>
          <w:rFonts w:ascii="Arial" w:eastAsia="Arial" w:hAnsi="Arial" w:cs="Arial"/>
          <w:sz w:val="24"/>
          <w:szCs w:val="24"/>
        </w:rPr>
        <w:t xml:space="preserve">.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Il progetto </w:t>
      </w:r>
      <w:r w:rsidRPr="00172E73">
        <w:rPr>
          <w:rFonts w:ascii="Arial" w:eastAsia="Arial" w:hAnsi="Arial" w:cs="Arial"/>
          <w:sz w:val="24"/>
          <w:szCs w:val="24"/>
        </w:rPr>
        <w:t xml:space="preserve">coinvolgerà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esperti, organizzazioni locali ed istituzioni locali che accompagneranno gli studenti in attività pratiche di carattere creativo (laboratoriali ed osservazioni all’aperto); su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pporto alla ricerca scientifica (azioni di citizen</w:t>
      </w:r>
      <w:r w:rsidR="00573F42">
        <w:rPr>
          <w:rFonts w:ascii="Arial" w:eastAsia="Arial" w:hAnsi="Arial" w:cs="Arial"/>
          <w:color w:val="000000"/>
          <w:sz w:val="24"/>
          <w:szCs w:val="24"/>
        </w:rPr>
        <w:t>-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science); incontri operativi tra la “comunità educante” e gli studenti.</w:t>
      </w:r>
    </w:p>
    <w:p w14:paraId="00000007" w14:textId="1017B4B0" w:rsidR="00852CFC" w:rsidRPr="00172E73" w:rsidRDefault="00207395" w:rsidP="00172E73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84D363" wp14:editId="707D9406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671445" cy="2143125"/>
            <wp:effectExtent l="0" t="0" r="0" b="9525"/>
            <wp:wrapSquare wrapText="bothSides"/>
            <wp:docPr id="1890815148" name="Elemento 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15148" name="Elemento grafico 189081514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rcRect l="7004" t="4103" r="4907" b="7190"/>
                    <a:stretch/>
                  </pic:blipFill>
                  <pic:spPr bwMode="auto">
                    <a:xfrm>
                      <a:off x="0" y="0"/>
                      <a:ext cx="267144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E73">
        <w:rPr>
          <w:rFonts w:ascii="Arial" w:eastAsia="Arial" w:hAnsi="Arial" w:cs="Arial"/>
          <w:b/>
          <w:color w:val="000000"/>
          <w:sz w:val="24"/>
          <w:szCs w:val="24"/>
        </w:rPr>
        <w:t>INSIEME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non è uno slogan</w:t>
      </w:r>
      <w:r w:rsidRPr="00172E73">
        <w:rPr>
          <w:rFonts w:ascii="Arial" w:eastAsia="Arial" w:hAnsi="Arial" w:cs="Arial"/>
          <w:sz w:val="24"/>
          <w:szCs w:val="24"/>
        </w:rPr>
        <w:t xml:space="preserve">, 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ma una pratica che tende a valorizzare l’azione “comunitaria”, il valore del lavoro di gruppo armonico ed equilibrato, creativo e orientato al futuro; </w:t>
      </w:r>
      <w:r w:rsidRPr="00172E73">
        <w:rPr>
          <w:rFonts w:ascii="Arial" w:eastAsia="Arial" w:hAnsi="Arial" w:cs="Arial"/>
          <w:b/>
          <w:color w:val="000000"/>
          <w:sz w:val="24"/>
          <w:szCs w:val="24"/>
        </w:rPr>
        <w:t>SALVIAMO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 xml:space="preserve"> è una tensione di crescita: siamo consapevoli delle problematiche ambientali e interveniamo per operare concretamente anche con piccoli gesti; </w:t>
      </w:r>
      <w:r w:rsidRPr="00172E73">
        <w:rPr>
          <w:rFonts w:ascii="Arial" w:eastAsia="Arial" w:hAnsi="Arial" w:cs="Arial"/>
          <w:b/>
          <w:color w:val="000000"/>
          <w:sz w:val="24"/>
          <w:szCs w:val="24"/>
        </w:rPr>
        <w:t>IL PIANETA</w:t>
      </w:r>
      <w:r w:rsidRPr="00172E73">
        <w:rPr>
          <w:rFonts w:ascii="Arial" w:eastAsia="Arial" w:hAnsi="Arial" w:cs="Arial"/>
          <w:color w:val="000000"/>
          <w:sz w:val="24"/>
          <w:szCs w:val="24"/>
        </w:rPr>
        <w:t>, la nostra casa, i luoghi belli dove dobbiamo e possiamo crescere.</w:t>
      </w:r>
    </w:p>
    <w:p w14:paraId="3E315ABD" w14:textId="77777777" w:rsidR="000A2969" w:rsidRDefault="000A2969" w:rsidP="000A296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Arial" w:eastAsia="Arial" w:hAnsi="Arial" w:cs="Arial"/>
          <w:i/>
          <w:iCs/>
          <w:color w:val="000000"/>
          <w:sz w:val="24"/>
          <w:szCs w:val="24"/>
        </w:rPr>
      </w:pPr>
    </w:p>
    <w:p w14:paraId="00000008" w14:textId="791D5B1E" w:rsidR="00852CFC" w:rsidRPr="000A2969" w:rsidRDefault="000A2969" w:rsidP="000A296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0A2969">
        <w:rPr>
          <w:rFonts w:ascii="Arial" w:eastAsia="Arial" w:hAnsi="Arial" w:cs="Arial"/>
          <w:i/>
          <w:iCs/>
          <w:color w:val="000000"/>
          <w:sz w:val="24"/>
          <w:szCs w:val="24"/>
        </w:rPr>
        <w:t>La Dirigenza Scolastica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e il gruppo di progetto.</w:t>
      </w:r>
    </w:p>
    <w:sectPr w:rsidR="00852CFC" w:rsidRPr="000A2969" w:rsidSect="000A2969">
      <w:pgSz w:w="11906" w:h="16838"/>
      <w:pgMar w:top="993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C"/>
    <w:rsid w:val="000A2969"/>
    <w:rsid w:val="00172E73"/>
    <w:rsid w:val="00207395"/>
    <w:rsid w:val="002A46E9"/>
    <w:rsid w:val="00573F42"/>
    <w:rsid w:val="006F20F6"/>
    <w:rsid w:val="00852CFC"/>
    <w:rsid w:val="00A45D55"/>
    <w:rsid w:val="00C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3C6F"/>
  <w15:docId w15:val="{9B87980B-1E4A-465D-BC0C-CD3DDFF6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2E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2E73"/>
    <w:rPr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573F4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73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e59100x@pec.istruzione.it" TargetMode="External"/><Relationship Id="rId5" Type="http://schemas.openxmlformats.org/officeDocument/2006/relationships/hyperlink" Target="mailto:csee591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2023-09-01T09:02:00Z</cp:lastPrinted>
  <dcterms:created xsi:type="dcterms:W3CDTF">2023-09-02T15:50:00Z</dcterms:created>
  <dcterms:modified xsi:type="dcterms:W3CDTF">2023-09-02T15:50:00Z</dcterms:modified>
</cp:coreProperties>
</file>